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9B" w:rsidRPr="00C10BC6" w:rsidRDefault="00C10BC6" w:rsidP="00C1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C6">
        <w:rPr>
          <w:rFonts w:ascii="Times New Roman" w:hAnsi="Times New Roman" w:cs="Times New Roman"/>
          <w:b/>
          <w:sz w:val="28"/>
          <w:szCs w:val="28"/>
        </w:rPr>
        <w:t>Положение о смотре – конкурсе «Класс года»</w:t>
      </w:r>
    </w:p>
    <w:p w:rsidR="00C10BC6" w:rsidRDefault="00C10BC6" w:rsidP="00C1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C6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 29»</w:t>
      </w:r>
    </w:p>
    <w:p w:rsidR="00C10BC6" w:rsidRPr="00C10BC6" w:rsidRDefault="00C10BC6" w:rsidP="00C1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C6" w:rsidRPr="00C10BC6" w:rsidRDefault="00C10BC6" w:rsidP="00690B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10BC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C10BC6">
        <w:rPr>
          <w:rFonts w:ascii="Times New Roman" w:hAnsi="Times New Roman" w:cs="Times New Roman"/>
          <w:sz w:val="24"/>
          <w:szCs w:val="24"/>
        </w:rPr>
        <w:t>:</w:t>
      </w:r>
    </w:p>
    <w:p w:rsidR="00C10BC6" w:rsidRDefault="00C10BC6" w:rsidP="00690B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BC6">
        <w:rPr>
          <w:rFonts w:ascii="Times New Roman" w:hAnsi="Times New Roman" w:cs="Times New Roman"/>
          <w:sz w:val="24"/>
          <w:szCs w:val="24"/>
        </w:rPr>
        <w:t>Школьный смотр-конкурс на лучший класс года призван выявить лучший классный коллектив. Принцип соревнования, заложенный в основе конкурса, должен помочь в развитии школьного самоуправления. Организаторам конкурса является администрация школы,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C6" w:rsidRDefault="00C10BC6" w:rsidP="00690B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BC6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сильнейшего классного коллектива;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воспитательной и внеурочной деятельности классных коллективов;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спл</w:t>
      </w:r>
      <w:r w:rsidR="00690BE6">
        <w:rPr>
          <w:rFonts w:ascii="Times New Roman" w:hAnsi="Times New Roman" w:cs="Times New Roman"/>
          <w:sz w:val="24"/>
          <w:szCs w:val="24"/>
        </w:rPr>
        <w:t>очению классных коллективов, по</w:t>
      </w:r>
      <w:r>
        <w:rPr>
          <w:rFonts w:ascii="Times New Roman" w:hAnsi="Times New Roman" w:cs="Times New Roman"/>
          <w:sz w:val="24"/>
          <w:szCs w:val="24"/>
        </w:rPr>
        <w:t>вышение эффективности их деятельности.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C6" w:rsidRDefault="00C10BC6" w:rsidP="00690B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BC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C6" w:rsidRDefault="00C10BC6" w:rsidP="005D29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смотре-конкурсе «Класс года» принимают участие классные коллективы с 1 по 9 класс при поддержке классных руководителей, родительских комитетов.</w:t>
      </w:r>
    </w:p>
    <w:p w:rsidR="00C10BC6" w:rsidRDefault="00C10BC6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C6" w:rsidRDefault="00C10BC6" w:rsidP="005D29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10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C6" w:rsidRDefault="00C2410C" w:rsidP="005D2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«Класс года» проводится ежегодно с 1 сентября по 15 мая.</w:t>
      </w:r>
    </w:p>
    <w:p w:rsidR="00C2410C" w:rsidRPr="005D2903" w:rsidRDefault="00C2410C" w:rsidP="005D2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подводятся по следующим критериям: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деятельность (успеваемость, качество);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олимпиадах (входящих в федеральный перечень);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дежурства в школе;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 учащихся;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мероприятиях;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достижения;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культурных заведений, выезды класса;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субботниках;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дополнительном образовании;</w:t>
      </w:r>
    </w:p>
    <w:p w:rsidR="00C2410C" w:rsidRDefault="00C2410C" w:rsidP="005D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воспитанности.</w:t>
      </w:r>
    </w:p>
    <w:p w:rsidR="00C2410C" w:rsidRDefault="00C2410C" w:rsidP="005D2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 объявляются на общешкольном празднике, посвященному окончанию учебного года, в мае по следующим номинациям: «Класс года» - 1, 2 - 4, 5 – 6, 7 – 9 – с вручением грамот и призов.</w:t>
      </w:r>
    </w:p>
    <w:p w:rsidR="00C2410C" w:rsidRDefault="00C2410C" w:rsidP="005D2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формируется из числа администрации и руководителей МО классных руководителей</w:t>
      </w:r>
    </w:p>
    <w:p w:rsidR="00C2410C" w:rsidRDefault="00C2410C" w:rsidP="005D29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0C" w:rsidRDefault="00C2410C" w:rsidP="005D290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903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  <w:r w:rsidR="005D2903">
        <w:rPr>
          <w:rFonts w:ascii="Times New Roman" w:hAnsi="Times New Roman" w:cs="Times New Roman"/>
          <w:sz w:val="24"/>
          <w:szCs w:val="24"/>
        </w:rPr>
        <w:t>:</w:t>
      </w:r>
    </w:p>
    <w:p w:rsidR="005D2903" w:rsidRDefault="005D2903" w:rsidP="00976CB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</w:t>
      </w:r>
      <w:r w:rsidR="00976CBF">
        <w:rPr>
          <w:rFonts w:ascii="Times New Roman" w:hAnsi="Times New Roman" w:cs="Times New Roman"/>
          <w:sz w:val="24"/>
          <w:szCs w:val="24"/>
        </w:rPr>
        <w:t>енивает деятельность классов на</w:t>
      </w:r>
      <w:r>
        <w:rPr>
          <w:rFonts w:ascii="Times New Roman" w:hAnsi="Times New Roman" w:cs="Times New Roman"/>
          <w:sz w:val="24"/>
          <w:szCs w:val="24"/>
        </w:rPr>
        <w:t xml:space="preserve"> параллели, согласно рейтингу успешности класса.</w:t>
      </w:r>
    </w:p>
    <w:p w:rsidR="005D2903" w:rsidRDefault="005D2903" w:rsidP="005D29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903" w:rsidRPr="005D2903" w:rsidRDefault="005D2903" w:rsidP="005D29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90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5D2903">
        <w:rPr>
          <w:rFonts w:ascii="Times New Roman" w:hAnsi="Times New Roman" w:cs="Times New Roman"/>
          <w:sz w:val="24"/>
          <w:szCs w:val="24"/>
        </w:rPr>
        <w:t>:</w:t>
      </w:r>
    </w:p>
    <w:p w:rsidR="005D2903" w:rsidRDefault="005D2903" w:rsidP="00976CB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по 20 мая жюри подводит итоги</w:t>
      </w:r>
      <w:r w:rsidR="00976C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410C" w:rsidRPr="00C2410C" w:rsidRDefault="005D2903" w:rsidP="005D29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считается класс, набравший наибольшую сумму баллов.</w:t>
      </w:r>
    </w:p>
    <w:p w:rsidR="00C10BC6" w:rsidRDefault="00C10BC6" w:rsidP="00C1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C6" w:rsidRPr="00C10BC6" w:rsidRDefault="00C10BC6" w:rsidP="00C10B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0BC6" w:rsidRPr="00C10BC6" w:rsidSect="005D290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ED6"/>
    <w:multiLevelType w:val="hybridMultilevel"/>
    <w:tmpl w:val="328A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C6"/>
    <w:rsid w:val="005D2903"/>
    <w:rsid w:val="00690BE6"/>
    <w:rsid w:val="00976CBF"/>
    <w:rsid w:val="00C10BC6"/>
    <w:rsid w:val="00C2410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Rohina</dc:creator>
  <cp:lastModifiedBy>Rohina</cp:lastModifiedBy>
  <cp:revision>3</cp:revision>
  <dcterms:created xsi:type="dcterms:W3CDTF">2017-11-24T05:15:00Z</dcterms:created>
  <dcterms:modified xsi:type="dcterms:W3CDTF">2017-11-24T05:44:00Z</dcterms:modified>
</cp:coreProperties>
</file>